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D7FB" w14:textId="77777777" w:rsidR="00B82CDE" w:rsidRPr="00B82CDE" w:rsidRDefault="00B82CDE" w:rsidP="00B82CDE">
      <w:pPr>
        <w:rPr>
          <w:lang w:val="en-US"/>
        </w:rPr>
      </w:pPr>
      <w:r w:rsidRPr="00B82CDE">
        <w:rPr>
          <w:lang w:val="en-US"/>
        </w:rPr>
        <w:t>Call for Papers der Primary Education International Series, “PRIMARY SCHOOLS IN</w:t>
      </w:r>
    </w:p>
    <w:p w14:paraId="25EFA32F" w14:textId="77777777" w:rsidR="00B82CDE" w:rsidRPr="00B82CDE" w:rsidRDefault="00B82CDE" w:rsidP="00B82CDE">
      <w:pPr>
        <w:rPr>
          <w:lang w:val="en-US"/>
        </w:rPr>
      </w:pPr>
      <w:r w:rsidRPr="00B82CDE">
        <w:rPr>
          <w:lang w:val="en-US"/>
        </w:rPr>
        <w:t>CHALLENGING CONTEXTS: GLOBAL PERSPECTIVES ON RESILIENCE, RELEVANCE, AND</w:t>
      </w:r>
    </w:p>
    <w:p w14:paraId="7554043C" w14:textId="77777777" w:rsidR="00B82CDE" w:rsidRPr="00B82CDE" w:rsidRDefault="00B82CDE" w:rsidP="00B82CDE">
      <w:pPr>
        <w:rPr>
          <w:lang w:val="en-US"/>
        </w:rPr>
      </w:pPr>
      <w:r w:rsidRPr="00B82CDE">
        <w:rPr>
          <w:lang w:val="en-US"/>
        </w:rPr>
        <w:t>EDUCATIONAL RIGHTEOUSNESS” , Frist für Einreichungen: 1.03.2026; submit your</w:t>
      </w:r>
    </w:p>
    <w:p w14:paraId="1B83631A" w14:textId="33335A8C" w:rsidR="0091786C" w:rsidRDefault="00B82CDE" w:rsidP="00B82CDE">
      <w:proofErr w:type="spellStart"/>
      <w:r w:rsidRPr="00B82CDE">
        <w:t>abstract</w:t>
      </w:r>
      <w:proofErr w:type="spellEnd"/>
      <w:r w:rsidRPr="00B82CDE">
        <w:t xml:space="preserve"> </w:t>
      </w:r>
      <w:proofErr w:type="spellStart"/>
      <w:r w:rsidRPr="00B82CDE">
        <w:t>to</w:t>
      </w:r>
      <w:proofErr w:type="spellEnd"/>
      <w:r w:rsidRPr="00B82CDE">
        <w:t>: PrimaryEducationInternational@phst.at</w:t>
      </w:r>
    </w:p>
    <w:sectPr w:rsidR="00917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E"/>
    <w:rsid w:val="0091786C"/>
    <w:rsid w:val="00B82CDE"/>
    <w:rsid w:val="00D76CA7"/>
    <w:rsid w:val="00D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1A41"/>
  <w15:chartTrackingRefBased/>
  <w15:docId w15:val="{E1FA4201-8D50-48DB-B5F5-19C5C680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2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2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2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2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2C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2C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2C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2C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2C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2C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2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2C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2C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2C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2C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2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242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Demarle-Meusel Heike Susanne</dc:creator>
  <cp:keywords/>
  <dc:description/>
  <cp:lastModifiedBy>Demarle-Meusel Heike Susanne</cp:lastModifiedBy>
  <cp:revision>1</cp:revision>
  <dcterms:created xsi:type="dcterms:W3CDTF">2026-02-09T08:27:00Z</dcterms:created>
  <dcterms:modified xsi:type="dcterms:W3CDTF">2026-02-09T08:27:00Z</dcterms:modified>
</cp:coreProperties>
</file>